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2C" w:rsidRDefault="005F65C3" w:rsidP="00F6773D">
      <w:pPr>
        <w:spacing w:line="288" w:lineRule="auto"/>
        <w:jc w:val="center"/>
      </w:pPr>
      <w:r>
        <w:rPr>
          <w:noProof/>
          <w:lang w:bidi="fa-IR"/>
        </w:rPr>
        <w:drawing>
          <wp:inline distT="0" distB="0" distL="0" distR="0">
            <wp:extent cx="889000" cy="889000"/>
            <wp:effectExtent l="19050" t="0" r="6350" b="0"/>
            <wp:docPr id="1047" name="Picture 1047" descr="u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 descr="ut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F44" w:rsidRDefault="004B2F44" w:rsidP="009C2C28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  <w:r w:rsidR="009C2C28">
        <w:rPr>
          <w:rFonts w:cs="B Nazanin" w:hint="cs"/>
          <w:b/>
          <w:bCs/>
          <w:sz w:val="32"/>
          <w:szCs w:val="32"/>
          <w:rtl/>
          <w:lang w:bidi="fa-IR"/>
        </w:rPr>
        <w:t xml:space="preserve">، 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 w:rsidR="00F6773D">
        <w:rPr>
          <w:rFonts w:cs="B Nazanin" w:hint="cs"/>
          <w:b/>
          <w:bCs/>
          <w:sz w:val="32"/>
          <w:szCs w:val="32"/>
          <w:rtl/>
          <w:lang w:bidi="fa-IR"/>
        </w:rPr>
        <w:t>صنایع</w:t>
      </w:r>
    </w:p>
    <w:p w:rsidR="00D3177F" w:rsidRPr="004B2F44" w:rsidRDefault="00D3177F" w:rsidP="00F6773D">
      <w:pPr>
        <w:jc w:val="center"/>
        <w:rPr>
          <w:rFonts w:cs="B Nazanin"/>
          <w:b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4F3819" w:rsidRPr="004F3819" w:rsidRDefault="004F3819" w:rsidP="00F6773D">
      <w:pPr>
        <w:spacing w:line="288" w:lineRule="auto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2"/>
        <w:gridCol w:w="2506"/>
        <w:gridCol w:w="2102"/>
      </w:tblGrid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</w:tcPr>
          <w:p w:rsidR="00D22A1C" w:rsidRPr="00F724E7" w:rsidRDefault="00D22A1C" w:rsidP="00F724E7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F724E7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شماره درس: </w:t>
            </w:r>
            <w:r w:rsidR="0050526E" w:rsidRPr="00F724E7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01-</w:t>
            </w:r>
            <w:r w:rsidR="00F724E7" w:rsidRPr="00F724E7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050</w:t>
            </w:r>
            <w:r w:rsidR="0050526E" w:rsidRPr="00F724E7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-09-81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2A2421" w:rsidRDefault="00D22A1C" w:rsidP="00F724E7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F724E7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برنامه ریزی حمل و نقل</w:t>
            </w:r>
          </w:p>
        </w:tc>
      </w:tr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50526E"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50526E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  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="0050526E">
              <w:rPr>
                <w:b/>
                <w:sz w:val="40"/>
                <w:szCs w:val="40"/>
                <w:rtl/>
                <w:lang w:bidi="fa-IR"/>
              </w:rPr>
              <w:t>■</w:t>
            </w:r>
          </w:p>
          <w:p w:rsidR="00D22A1C" w:rsidRPr="002A2421" w:rsidRDefault="00D22A1C" w:rsidP="00D22A1C">
            <w:pPr>
              <w:bidi/>
              <w:jc w:val="center"/>
              <w:rPr>
                <w:b/>
                <w:sz w:val="20"/>
                <w:szCs w:val="20"/>
                <w:rtl/>
                <w:lang w:bidi="fa-IR"/>
              </w:rPr>
            </w:pPr>
          </w:p>
        </w:tc>
      </w:tr>
      <w:tr w:rsidR="00D22A1C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="00454F7B">
              <w:rPr>
                <w:b/>
                <w:sz w:val="40"/>
                <w:szCs w:val="40"/>
                <w:rtl/>
                <w:lang w:bidi="fa-IR"/>
              </w:rPr>
              <w:t>■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  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="00454F7B"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</w:p>
          <w:p w:rsidR="00D22A1C" w:rsidRPr="002A2421" w:rsidRDefault="00D22A1C" w:rsidP="00D22A1C">
            <w:pPr>
              <w:bidi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Pr="0050526E" w:rsidRDefault="00E76CA7" w:rsidP="00ED358D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امین </w:t>
            </w:r>
            <w:proofErr w:type="spellStart"/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جمیلی</w:t>
            </w:r>
            <w:proofErr w:type="spellEnd"/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استادیار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50526E"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ED358D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14</w:t>
            </w:r>
            <w:r w:rsidR="0050526E"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/</w:t>
            </w:r>
            <w:r w:rsidR="00ED358D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11</w:t>
            </w:r>
            <w:r w:rsidR="0050526E"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/92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8"/>
                <w:szCs w:val="28"/>
                <w:lang w:bidi="fa-IR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F724E7" w:rsidP="00F724E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</w:rPr>
              <w:t>تحقیق در عملیات 1</w:t>
            </w:r>
          </w:p>
          <w:p w:rsidR="00E76CA7" w:rsidRPr="00D22A1C" w:rsidRDefault="00E76CA7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50526E" w:rsidP="005F343D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آشنایی با </w:t>
            </w:r>
            <w:r w:rsidR="005F343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مدلهای پیش بینی</w:t>
            </w:r>
          </w:p>
          <w:p w:rsidR="005F343D" w:rsidRDefault="005F343D" w:rsidP="005F343D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آشنایی با مدلهای تولید، توزیع، تفکیک و تخصیص سفر</w:t>
            </w:r>
          </w:p>
          <w:p w:rsidR="005F343D" w:rsidRDefault="005F343D" w:rsidP="005F343D">
            <w:pPr>
              <w:bidi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 w:rsidRPr="005F343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آشنایی با برنامه ریزی حمل و نقل عمو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می و </w:t>
            </w:r>
            <w:r w:rsidRPr="005F343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برنامه ریزی ترافیکی </w:t>
            </w:r>
          </w:p>
          <w:p w:rsidR="005F343D" w:rsidRPr="00D22A1C" w:rsidRDefault="005F343D" w:rsidP="005F343D">
            <w:pPr>
              <w:bidi/>
              <w:rPr>
                <w:rFonts w:cs="B Nazanin"/>
                <w:b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بررسی مطالعات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انجام شده جامع حمل و نقل شهری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و برنامه ریزی بهره برداری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Default="00E76CA7" w:rsidP="00920B8F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>:</w:t>
            </w:r>
            <w:r w:rsidR="0050526E">
              <w:rPr>
                <w:rFonts w:cs="B Nazanin" w:hint="cs"/>
                <w:bCs/>
                <w:sz w:val="28"/>
                <w:szCs w:val="28"/>
                <w:rtl/>
              </w:rPr>
              <w:t xml:space="preserve"> 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نرم افزارهای </w:t>
            </w:r>
            <w:r w:rsidR="0050526E">
              <w:rPr>
                <w:rFonts w:cs="B Nazanin"/>
                <w:bCs/>
                <w:sz w:val="28"/>
                <w:szCs w:val="28"/>
                <w:lang w:bidi="fa-IR"/>
              </w:rPr>
              <w:t>Offic</w:t>
            </w:r>
            <w:r w:rsidR="005F0526">
              <w:rPr>
                <w:rFonts w:cs="B Nazanin"/>
                <w:bCs/>
                <w:sz w:val="28"/>
                <w:szCs w:val="28"/>
                <w:lang w:bidi="fa-IR"/>
              </w:rPr>
              <w:t>e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Pr="00F724E7" w:rsidRDefault="00E76CA7" w:rsidP="00F724E7">
            <w:pPr>
              <w:bidi/>
              <w:spacing w:line="288" w:lineRule="auto"/>
              <w:rPr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F724E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10</w:t>
            </w:r>
            <w:r w:rsidR="00F724E7">
              <w:rPr>
                <w:rFonts w:hint="cs"/>
                <w:b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50526E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8108D5">
              <w:rPr>
                <w:rFonts w:cs="B Nazanin" w:hint="cs"/>
                <w:b/>
                <w:sz w:val="28"/>
                <w:szCs w:val="28"/>
                <w:rtl/>
              </w:rPr>
              <w:t xml:space="preserve">-   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F724E7">
              <w:rPr>
                <w:rFonts w:cs="B Nazanin" w:hint="cs"/>
                <w:b/>
                <w:sz w:val="28"/>
                <w:szCs w:val="28"/>
                <w:rtl/>
              </w:rPr>
              <w:t xml:space="preserve"> 30%</w:t>
            </w:r>
          </w:p>
          <w:p w:rsidR="00E76CA7" w:rsidRPr="00E76CA7" w:rsidRDefault="00E76CA7" w:rsidP="00F724E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F724E7">
              <w:rPr>
                <w:rFonts w:cs="B Nazanin" w:hint="cs"/>
                <w:b/>
                <w:sz w:val="28"/>
                <w:szCs w:val="28"/>
                <w:rtl/>
              </w:rPr>
              <w:t>60%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920B8F">
              <w:rPr>
                <w:rFonts w:cs="B Nazanin" w:hint="cs"/>
                <w:b/>
                <w:sz w:val="28"/>
                <w:szCs w:val="28"/>
                <w:rtl/>
              </w:rPr>
              <w:t>-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50526E">
              <w:rPr>
                <w:rFonts w:cs="B Nazanin" w:hint="cs"/>
                <w:b/>
                <w:sz w:val="28"/>
                <w:szCs w:val="28"/>
                <w:rtl/>
              </w:rPr>
              <w:t>اختیاری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D358D" w:rsidRPr="00ED358D" w:rsidRDefault="00ED358D" w:rsidP="00ED358D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D358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م. </w:t>
            </w:r>
            <w:proofErr w:type="spellStart"/>
            <w:r w:rsidRPr="00ED358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سیدحسینی</w:t>
            </w:r>
            <w:proofErr w:type="spellEnd"/>
            <w:r w:rsidRPr="00ED358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، برنامه ریزی مهندسی حمل و نقل و تحلیل جابجایی مواد، چاپ دانشگاه علم و صنعت (1390)</w:t>
            </w:r>
            <w:r w:rsidRPr="00ED358D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</w:t>
            </w:r>
          </w:p>
          <w:p w:rsidR="009C2C28" w:rsidRDefault="00ED358D" w:rsidP="006F1FDE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گزارشات </w:t>
            </w:r>
            <w:r w:rsidRPr="00ED358D">
              <w:rPr>
                <w:rFonts w:cs="B Nazanin"/>
                <w:b/>
                <w:sz w:val="28"/>
                <w:szCs w:val="28"/>
                <w:rtl/>
              </w:rPr>
              <w:t>طرح جامع حمل نقل شهر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های ایران</w:t>
            </w:r>
          </w:p>
          <w:p w:rsidR="00ED358D" w:rsidRDefault="00ED358D" w:rsidP="00ED358D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</w:rPr>
              <w:t>گزارش برنامه بهره برداری خطوط راه آهن درون شهری</w:t>
            </w:r>
          </w:p>
          <w:p w:rsidR="00920B8F" w:rsidRDefault="00920B8F" w:rsidP="00920B8F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مدلهای بهینه سازی حمل و نقل</w:t>
            </w:r>
          </w:p>
          <w:p w:rsidR="00ED358D" w:rsidRPr="00ED358D" w:rsidRDefault="00ED358D" w:rsidP="00ED358D">
            <w:pPr>
              <w:autoSpaceDE w:val="0"/>
              <w:autoSpaceDN w:val="0"/>
              <w:adjustRightInd w:val="0"/>
              <w:rPr>
                <w:lang w:bidi="fa-IR"/>
              </w:rPr>
            </w:pPr>
            <w:r w:rsidRPr="00ED358D">
              <w:rPr>
                <w:lang w:bidi="fa-IR"/>
              </w:rPr>
              <w:t xml:space="preserve">J. D. </w:t>
            </w:r>
            <w:proofErr w:type="spellStart"/>
            <w:r w:rsidRPr="00ED358D">
              <w:rPr>
                <w:lang w:bidi="fa-IR"/>
              </w:rPr>
              <w:t>Ortuzar</w:t>
            </w:r>
            <w:proofErr w:type="spellEnd"/>
            <w:r w:rsidRPr="00ED358D">
              <w:rPr>
                <w:lang w:bidi="fa-IR"/>
              </w:rPr>
              <w:t xml:space="preserve">, L. G. </w:t>
            </w:r>
            <w:proofErr w:type="spellStart"/>
            <w:r w:rsidRPr="00ED358D">
              <w:rPr>
                <w:lang w:bidi="fa-IR"/>
              </w:rPr>
              <w:t>Willumsen</w:t>
            </w:r>
            <w:proofErr w:type="spellEnd"/>
            <w:r w:rsidRPr="00ED358D">
              <w:rPr>
                <w:lang w:bidi="fa-IR"/>
              </w:rPr>
              <w:t xml:space="preserve">,  </w:t>
            </w:r>
            <w:proofErr w:type="spellStart"/>
            <w:r w:rsidRPr="00ED358D">
              <w:rPr>
                <w:lang w:bidi="fa-IR"/>
              </w:rPr>
              <w:t>Modelling</w:t>
            </w:r>
            <w:proofErr w:type="spellEnd"/>
            <w:r w:rsidRPr="00ED358D">
              <w:rPr>
                <w:lang w:bidi="fa-IR"/>
              </w:rPr>
              <w:t xml:space="preserve"> Transport, JOHN WILEY &amp; SONS, LTD, 2004.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مراجع درس</w:t>
            </w:r>
          </w:p>
        </w:tc>
      </w:tr>
    </w:tbl>
    <w:p w:rsidR="0067092A" w:rsidRDefault="00D22A1C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تذکر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>لطفا</w:t>
      </w:r>
      <w:r w:rsidR="00E76CA7">
        <w:rPr>
          <w:rFonts w:cs="B Nazanin" w:hint="cs"/>
          <w:sz w:val="28"/>
          <w:szCs w:val="28"/>
          <w:rtl/>
          <w:lang w:bidi="fa-IR"/>
        </w:rPr>
        <w:t>ً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5ED8">
        <w:rPr>
          <w:rFonts w:cs="B Nazanin" w:hint="cs"/>
          <w:sz w:val="28"/>
          <w:szCs w:val="28"/>
          <w:rtl/>
          <w:lang w:bidi="fa-IR"/>
        </w:rPr>
        <w:t xml:space="preserve">برای پر کردن این فرم از فونت </w:t>
      </w:r>
      <w:r w:rsidR="00435ED8" w:rsidRPr="00AA0397">
        <w:rPr>
          <w:rFonts w:cs="B Nazanin"/>
          <w:lang w:bidi="fa-IR"/>
        </w:rPr>
        <w:t>B Nazanin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14 استفاده کنید. برای تایپ کلمات انگلیسی از فونت </w:t>
      </w:r>
      <w:r w:rsidR="00AA0397">
        <w:rPr>
          <w:rFonts w:cs="B Nazanin"/>
          <w:lang w:bidi="fa-IR"/>
        </w:rPr>
        <w:t>Times New Roman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12 استفاده شود.</w:t>
      </w:r>
      <w:r w:rsidR="00AA0397">
        <w:rPr>
          <w:rFonts w:cs="B Nazanin"/>
          <w:sz w:val="28"/>
          <w:szCs w:val="28"/>
          <w:lang w:bidi="fa-IR"/>
        </w:rPr>
        <w:t xml:space="preserve"> </w:t>
      </w: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jc w:val="center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905"/>
      </w:tblGrid>
      <w:tr w:rsidR="00D22A1C" w:rsidRPr="00BB6D66" w:rsidTr="00BB6D66">
        <w:tc>
          <w:tcPr>
            <w:tcW w:w="171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0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8108D5" w:rsidP="00920B8F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 w:rsidR="00920B8F">
              <w:rPr>
                <w:rFonts w:cs="B Nazanin" w:hint="cs"/>
                <w:sz w:val="28"/>
                <w:szCs w:val="28"/>
                <w:rtl/>
              </w:rPr>
              <w:t>انواع حمل و نقل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8108D5" w:rsidP="00920B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 w:rsidR="00920B8F">
              <w:rPr>
                <w:rFonts w:cs="B Nazanin" w:hint="cs"/>
                <w:sz w:val="28"/>
                <w:szCs w:val="28"/>
                <w:rtl/>
                <w:lang w:bidi="fa-IR"/>
              </w:rPr>
              <w:t>سیستمهای کنترلی انواع حمل و نقل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8108D5" w:rsidP="00634CF7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 w:rsidR="00634CF7">
              <w:rPr>
                <w:rFonts w:cs="B Nazanin" w:hint="cs"/>
                <w:sz w:val="28"/>
                <w:szCs w:val="28"/>
                <w:rtl/>
              </w:rPr>
              <w:t>مدلهای پیش بینی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Pr="00BB6D66" w:rsidRDefault="00FD2ED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Pr="00BB6D66" w:rsidRDefault="00FD2ED9" w:rsidP="00E33C33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>
              <w:rPr>
                <w:rFonts w:cs="B Nazanin" w:hint="cs"/>
                <w:sz w:val="28"/>
                <w:szCs w:val="28"/>
                <w:rtl/>
              </w:rPr>
              <w:t>مدلهای پیش بینی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Pr="00BB6D66" w:rsidRDefault="00FD2ED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Pr="00BB6D66" w:rsidRDefault="00FD2ED9" w:rsidP="00E33C33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>
              <w:rPr>
                <w:rFonts w:cs="B Nazanin" w:hint="cs"/>
                <w:sz w:val="28"/>
                <w:szCs w:val="28"/>
                <w:rtl/>
              </w:rPr>
              <w:t>مدلهای تولید و جذب سفر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Pr="00BB6D66" w:rsidRDefault="00FD2ED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Pr="00BB6D66" w:rsidRDefault="00FD2ED9" w:rsidP="00E33C33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>
              <w:rPr>
                <w:rFonts w:cs="B Nazanin" w:hint="cs"/>
                <w:sz w:val="28"/>
                <w:szCs w:val="28"/>
                <w:rtl/>
              </w:rPr>
              <w:t>مدلهای تولید و جذب سفر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Pr="00BB6D66" w:rsidRDefault="00FD2ED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Pr="00BB6D66" w:rsidRDefault="00FD2ED9" w:rsidP="00E33C33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مدلهای توزیع سفر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Pr="00BB6D66" w:rsidRDefault="00FD2ED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Pr="00BB6D66" w:rsidRDefault="00FD2ED9" w:rsidP="00E33C33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مدلهای توزیع سفر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Pr="00BB6D66" w:rsidRDefault="00FD2ED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Pr="00BB6D66" w:rsidRDefault="00FD2ED9" w:rsidP="00E33C33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مدلهای تفکیک سفر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Pr="00BB6D66" w:rsidRDefault="00FD2ED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Pr="008108D5" w:rsidRDefault="00FD2ED9" w:rsidP="00E33C33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108D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مدلهای تخصیص سفر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Pr="00BB6D66" w:rsidRDefault="00FD2ED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Pr="008108D5" w:rsidRDefault="00FD2ED9" w:rsidP="00E33C33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برنامه ریزی حمل و نقل عمومی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Pr="00BB6D66" w:rsidRDefault="00FD2ED9" w:rsidP="00C573F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Pr="008108D5" w:rsidRDefault="00FD2ED9" w:rsidP="00E33C33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برنامه ریزی ترافیکی و مدلهای مربوط به آن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Default="00FD2ED9" w:rsidP="00C573F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Pr="00BB6D66" w:rsidRDefault="00FD2ED9" w:rsidP="00E33C33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بررسی مطالعات انجام شده جامع حمل و نقل شهری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Default="00FD2ED9" w:rsidP="00C573F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Pr="00BB6D66" w:rsidRDefault="00FD2ED9" w:rsidP="00E33C33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برنامه بهره برداری خطوط حمل و نقل عمومی</w:t>
            </w:r>
          </w:p>
        </w:tc>
      </w:tr>
      <w:tr w:rsidR="00FD2ED9" w:rsidRPr="00BB6D66" w:rsidTr="00BB6D66">
        <w:tc>
          <w:tcPr>
            <w:tcW w:w="1715" w:type="dxa"/>
            <w:shd w:val="clear" w:color="auto" w:fill="auto"/>
            <w:vAlign w:val="center"/>
          </w:tcPr>
          <w:p w:rsidR="00FD2ED9" w:rsidRDefault="00FD2ED9" w:rsidP="00C573F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FD2ED9" w:rsidRDefault="00FD2ED9" w:rsidP="00E33C33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مروری بر مدلهای بهینه سازی حمل و نقل</w:t>
            </w:r>
          </w:p>
        </w:tc>
      </w:tr>
    </w:tbl>
    <w:p w:rsidR="00D22A1C" w:rsidRDefault="00D22A1C" w:rsidP="00D22A1C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p w:rsidR="009C2C28" w:rsidRPr="009C2C2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9C2C28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لطفاً مباحث مورد نظر برای ارائه در هر جلسه را به تفکیک 15 هفته یک نیمسال تحصیلی در جدول </w:t>
      </w:r>
      <w:r>
        <w:rPr>
          <w:rFonts w:cs="B Nazanin" w:hint="cs"/>
          <w:sz w:val="28"/>
          <w:szCs w:val="28"/>
          <w:rtl/>
          <w:lang w:bidi="fa-IR"/>
        </w:rPr>
        <w:t>فوق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قید نمایید. </w:t>
      </w:r>
    </w:p>
    <w:p w:rsidR="009C2C28" w:rsidRPr="00435ED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sectPr w:rsidR="009C2C28" w:rsidRPr="00435ED8" w:rsidSect="00D31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2E0" w:rsidRDefault="00DD02E0">
      <w:r>
        <w:separator/>
      </w:r>
    </w:p>
  </w:endnote>
  <w:endnote w:type="continuationSeparator" w:id="0">
    <w:p w:rsidR="00DD02E0" w:rsidRDefault="00DD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2E0" w:rsidRDefault="00DD02E0">
      <w:r>
        <w:separator/>
      </w:r>
    </w:p>
  </w:footnote>
  <w:footnote w:type="continuationSeparator" w:id="0">
    <w:p w:rsidR="00DD02E0" w:rsidRDefault="00DD02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26" w:rsidRDefault="005F05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4"/>
  </w:num>
  <w:num w:numId="5">
    <w:abstractNumId w:val="19"/>
  </w:num>
  <w:num w:numId="6">
    <w:abstractNumId w:val="6"/>
  </w:num>
  <w:num w:numId="7">
    <w:abstractNumId w:val="7"/>
  </w:num>
  <w:num w:numId="8">
    <w:abstractNumId w:val="18"/>
  </w:num>
  <w:num w:numId="9">
    <w:abstractNumId w:val="2"/>
  </w:num>
  <w:num w:numId="10">
    <w:abstractNumId w:val="17"/>
  </w:num>
  <w:num w:numId="11">
    <w:abstractNumId w:val="0"/>
  </w:num>
  <w:num w:numId="12">
    <w:abstractNumId w:val="3"/>
  </w:num>
  <w:num w:numId="13">
    <w:abstractNumId w:val="5"/>
  </w:num>
  <w:num w:numId="14">
    <w:abstractNumId w:val="1"/>
  </w:num>
  <w:num w:numId="15">
    <w:abstractNumId w:val="15"/>
  </w:num>
  <w:num w:numId="16">
    <w:abstractNumId w:val="9"/>
  </w:num>
  <w:num w:numId="17">
    <w:abstractNumId w:val="4"/>
  </w:num>
  <w:num w:numId="18">
    <w:abstractNumId w:val="12"/>
  </w:num>
  <w:num w:numId="19">
    <w:abstractNumId w:val="13"/>
  </w:num>
  <w:num w:numId="20">
    <w:abstractNumId w:val="8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19458">
      <o:colormru v:ext="edit" colors="#6cf,#39f,#06f,#69f,#9cf,#5bc8ff"/>
    </o:shapedefaults>
  </w:hdrShapeDefaults>
  <w:footnotePr>
    <w:footnote w:id="-1"/>
    <w:footnote w:id="0"/>
  </w:footnotePr>
  <w:endnotePr>
    <w:endnote w:id="-1"/>
    <w:endnote w:id="0"/>
  </w:endnotePr>
  <w:compat/>
  <w:rsids>
    <w:rsidRoot w:val="002420CA"/>
    <w:rsid w:val="00000053"/>
    <w:rsid w:val="00002C11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3AE7"/>
    <w:rsid w:val="00035872"/>
    <w:rsid w:val="000362CD"/>
    <w:rsid w:val="000366AD"/>
    <w:rsid w:val="0004162E"/>
    <w:rsid w:val="00050A72"/>
    <w:rsid w:val="00051030"/>
    <w:rsid w:val="00051674"/>
    <w:rsid w:val="000556F6"/>
    <w:rsid w:val="000568BA"/>
    <w:rsid w:val="00056A9F"/>
    <w:rsid w:val="00060360"/>
    <w:rsid w:val="0006083E"/>
    <w:rsid w:val="00061A7D"/>
    <w:rsid w:val="00062414"/>
    <w:rsid w:val="00064DEE"/>
    <w:rsid w:val="00067B24"/>
    <w:rsid w:val="00070C23"/>
    <w:rsid w:val="00073D9E"/>
    <w:rsid w:val="00076C69"/>
    <w:rsid w:val="00085F29"/>
    <w:rsid w:val="0008608A"/>
    <w:rsid w:val="00091052"/>
    <w:rsid w:val="00095103"/>
    <w:rsid w:val="00096D7E"/>
    <w:rsid w:val="000A29B3"/>
    <w:rsid w:val="000A2F93"/>
    <w:rsid w:val="000A379F"/>
    <w:rsid w:val="000B1851"/>
    <w:rsid w:val="000B1AFC"/>
    <w:rsid w:val="000B4F1E"/>
    <w:rsid w:val="000C57DC"/>
    <w:rsid w:val="000C75FB"/>
    <w:rsid w:val="000D0957"/>
    <w:rsid w:val="000D0DC0"/>
    <w:rsid w:val="000D418C"/>
    <w:rsid w:val="000D4EB1"/>
    <w:rsid w:val="000D5637"/>
    <w:rsid w:val="000E6C8A"/>
    <w:rsid w:val="000F0C52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32821"/>
    <w:rsid w:val="0013295D"/>
    <w:rsid w:val="00140647"/>
    <w:rsid w:val="00142445"/>
    <w:rsid w:val="001464BF"/>
    <w:rsid w:val="00150B7D"/>
    <w:rsid w:val="0015311F"/>
    <w:rsid w:val="00155530"/>
    <w:rsid w:val="001662BF"/>
    <w:rsid w:val="00176CCA"/>
    <w:rsid w:val="001778C7"/>
    <w:rsid w:val="00180B26"/>
    <w:rsid w:val="00181A13"/>
    <w:rsid w:val="00191334"/>
    <w:rsid w:val="00192E41"/>
    <w:rsid w:val="001A0A87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C0694"/>
    <w:rsid w:val="001C1D0A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312E9"/>
    <w:rsid w:val="00231665"/>
    <w:rsid w:val="002333C5"/>
    <w:rsid w:val="0024027F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A146B"/>
    <w:rsid w:val="002A233C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AC3"/>
    <w:rsid w:val="0037320D"/>
    <w:rsid w:val="003738DB"/>
    <w:rsid w:val="0037463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2383"/>
    <w:rsid w:val="003B041B"/>
    <w:rsid w:val="003B0D11"/>
    <w:rsid w:val="003B11C3"/>
    <w:rsid w:val="003B38C1"/>
    <w:rsid w:val="003B5756"/>
    <w:rsid w:val="003C1C31"/>
    <w:rsid w:val="003C23DF"/>
    <w:rsid w:val="003C40CC"/>
    <w:rsid w:val="003C6681"/>
    <w:rsid w:val="003D3EFB"/>
    <w:rsid w:val="003E24AD"/>
    <w:rsid w:val="003E27FE"/>
    <w:rsid w:val="003E5396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5E5"/>
    <w:rsid w:val="0045480E"/>
    <w:rsid w:val="00454C7C"/>
    <w:rsid w:val="00454F7B"/>
    <w:rsid w:val="00455EDE"/>
    <w:rsid w:val="00456C4E"/>
    <w:rsid w:val="00460343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E0695"/>
    <w:rsid w:val="004E0A2A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526E"/>
    <w:rsid w:val="00506CD7"/>
    <w:rsid w:val="005075E8"/>
    <w:rsid w:val="00510C66"/>
    <w:rsid w:val="00511D6D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526"/>
    <w:rsid w:val="005F08DE"/>
    <w:rsid w:val="005F343D"/>
    <w:rsid w:val="005F446C"/>
    <w:rsid w:val="005F65C3"/>
    <w:rsid w:val="005F7270"/>
    <w:rsid w:val="00607B29"/>
    <w:rsid w:val="0061020D"/>
    <w:rsid w:val="00613A53"/>
    <w:rsid w:val="00615962"/>
    <w:rsid w:val="00617461"/>
    <w:rsid w:val="00617DF7"/>
    <w:rsid w:val="00625F92"/>
    <w:rsid w:val="0063033C"/>
    <w:rsid w:val="00631844"/>
    <w:rsid w:val="00633E1D"/>
    <w:rsid w:val="00634CF7"/>
    <w:rsid w:val="006359C6"/>
    <w:rsid w:val="006413E1"/>
    <w:rsid w:val="00642222"/>
    <w:rsid w:val="00643D7F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4B7A"/>
    <w:rsid w:val="00686D5A"/>
    <w:rsid w:val="00690444"/>
    <w:rsid w:val="00691880"/>
    <w:rsid w:val="00691E2C"/>
    <w:rsid w:val="006A0AA0"/>
    <w:rsid w:val="006A35E5"/>
    <w:rsid w:val="006A3965"/>
    <w:rsid w:val="006A7597"/>
    <w:rsid w:val="006B46CE"/>
    <w:rsid w:val="006B5F0D"/>
    <w:rsid w:val="006B7EB3"/>
    <w:rsid w:val="006C03A3"/>
    <w:rsid w:val="006C0606"/>
    <w:rsid w:val="006C3E2C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1FDE"/>
    <w:rsid w:val="006F2B02"/>
    <w:rsid w:val="00703365"/>
    <w:rsid w:val="00705CF9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7CD"/>
    <w:rsid w:val="00752B4C"/>
    <w:rsid w:val="00752BD5"/>
    <w:rsid w:val="0076027D"/>
    <w:rsid w:val="007660DA"/>
    <w:rsid w:val="00770B5A"/>
    <w:rsid w:val="00777F4D"/>
    <w:rsid w:val="007812B7"/>
    <w:rsid w:val="00783472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A5BAA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08D5"/>
    <w:rsid w:val="00813C5F"/>
    <w:rsid w:val="00815AF5"/>
    <w:rsid w:val="00815EF7"/>
    <w:rsid w:val="00816A37"/>
    <w:rsid w:val="0083018E"/>
    <w:rsid w:val="00832D4A"/>
    <w:rsid w:val="00834204"/>
    <w:rsid w:val="00834E1A"/>
    <w:rsid w:val="00835612"/>
    <w:rsid w:val="00841681"/>
    <w:rsid w:val="008451C3"/>
    <w:rsid w:val="00845643"/>
    <w:rsid w:val="00845981"/>
    <w:rsid w:val="00845DDB"/>
    <w:rsid w:val="008500FF"/>
    <w:rsid w:val="008501CA"/>
    <w:rsid w:val="00851C7C"/>
    <w:rsid w:val="008528E6"/>
    <w:rsid w:val="008545BC"/>
    <w:rsid w:val="0085555A"/>
    <w:rsid w:val="00857EB9"/>
    <w:rsid w:val="00863A0F"/>
    <w:rsid w:val="00866476"/>
    <w:rsid w:val="00867F61"/>
    <w:rsid w:val="008718CD"/>
    <w:rsid w:val="00871D43"/>
    <w:rsid w:val="008731F8"/>
    <w:rsid w:val="00873441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A6"/>
    <w:rsid w:val="008E315A"/>
    <w:rsid w:val="008E4C12"/>
    <w:rsid w:val="008F26D2"/>
    <w:rsid w:val="00900B48"/>
    <w:rsid w:val="00900F61"/>
    <w:rsid w:val="00901B9D"/>
    <w:rsid w:val="00903172"/>
    <w:rsid w:val="0090344A"/>
    <w:rsid w:val="00911A3E"/>
    <w:rsid w:val="009138AF"/>
    <w:rsid w:val="009143FD"/>
    <w:rsid w:val="00920B8F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5EFB"/>
    <w:rsid w:val="009C0D55"/>
    <w:rsid w:val="009C2C28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27E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63BA"/>
    <w:rsid w:val="00A870D7"/>
    <w:rsid w:val="00A90136"/>
    <w:rsid w:val="00A909B8"/>
    <w:rsid w:val="00A93A5F"/>
    <w:rsid w:val="00A93C81"/>
    <w:rsid w:val="00AA0397"/>
    <w:rsid w:val="00AA3563"/>
    <w:rsid w:val="00AA4114"/>
    <w:rsid w:val="00AA563F"/>
    <w:rsid w:val="00AB3AA8"/>
    <w:rsid w:val="00AB4089"/>
    <w:rsid w:val="00AB639B"/>
    <w:rsid w:val="00AB717F"/>
    <w:rsid w:val="00AC4FE3"/>
    <w:rsid w:val="00AC52E6"/>
    <w:rsid w:val="00AC7031"/>
    <w:rsid w:val="00AD1251"/>
    <w:rsid w:val="00AD2E99"/>
    <w:rsid w:val="00AE0B2A"/>
    <w:rsid w:val="00AE11D0"/>
    <w:rsid w:val="00AE1C94"/>
    <w:rsid w:val="00AE1E41"/>
    <w:rsid w:val="00AE586C"/>
    <w:rsid w:val="00AF68D2"/>
    <w:rsid w:val="00B0136F"/>
    <w:rsid w:val="00B0143B"/>
    <w:rsid w:val="00B050B3"/>
    <w:rsid w:val="00B0774C"/>
    <w:rsid w:val="00B11039"/>
    <w:rsid w:val="00B1378C"/>
    <w:rsid w:val="00B14E63"/>
    <w:rsid w:val="00B1743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62451"/>
    <w:rsid w:val="00B63367"/>
    <w:rsid w:val="00B64A98"/>
    <w:rsid w:val="00B65744"/>
    <w:rsid w:val="00B6770E"/>
    <w:rsid w:val="00B76937"/>
    <w:rsid w:val="00B848F2"/>
    <w:rsid w:val="00B8689B"/>
    <w:rsid w:val="00B86C67"/>
    <w:rsid w:val="00B91506"/>
    <w:rsid w:val="00B93843"/>
    <w:rsid w:val="00B9575F"/>
    <w:rsid w:val="00BA4A9A"/>
    <w:rsid w:val="00BB2CBE"/>
    <w:rsid w:val="00BB6D66"/>
    <w:rsid w:val="00BB7EEE"/>
    <w:rsid w:val="00BC32C5"/>
    <w:rsid w:val="00BC450A"/>
    <w:rsid w:val="00BD00D6"/>
    <w:rsid w:val="00BD1145"/>
    <w:rsid w:val="00BD140E"/>
    <w:rsid w:val="00BD5C1F"/>
    <w:rsid w:val="00BD76BF"/>
    <w:rsid w:val="00BE39D4"/>
    <w:rsid w:val="00BE6CB7"/>
    <w:rsid w:val="00BE7FE6"/>
    <w:rsid w:val="00BF3354"/>
    <w:rsid w:val="00BF6BBC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27411"/>
    <w:rsid w:val="00C306E8"/>
    <w:rsid w:val="00C31A51"/>
    <w:rsid w:val="00C31AF4"/>
    <w:rsid w:val="00C33323"/>
    <w:rsid w:val="00C413CA"/>
    <w:rsid w:val="00C41587"/>
    <w:rsid w:val="00C44480"/>
    <w:rsid w:val="00C5318E"/>
    <w:rsid w:val="00C54267"/>
    <w:rsid w:val="00C573F4"/>
    <w:rsid w:val="00C6220C"/>
    <w:rsid w:val="00C64EFA"/>
    <w:rsid w:val="00C727BB"/>
    <w:rsid w:val="00C73A0F"/>
    <w:rsid w:val="00C74657"/>
    <w:rsid w:val="00C75F63"/>
    <w:rsid w:val="00C761B6"/>
    <w:rsid w:val="00C82260"/>
    <w:rsid w:val="00C826FE"/>
    <w:rsid w:val="00C837FF"/>
    <w:rsid w:val="00C83D2F"/>
    <w:rsid w:val="00C84696"/>
    <w:rsid w:val="00C858E4"/>
    <w:rsid w:val="00C87D34"/>
    <w:rsid w:val="00C929D6"/>
    <w:rsid w:val="00C930DC"/>
    <w:rsid w:val="00C97A4A"/>
    <w:rsid w:val="00CA2AEF"/>
    <w:rsid w:val="00CA477C"/>
    <w:rsid w:val="00CA75E3"/>
    <w:rsid w:val="00CB50F8"/>
    <w:rsid w:val="00CB535A"/>
    <w:rsid w:val="00CB59ED"/>
    <w:rsid w:val="00CB730B"/>
    <w:rsid w:val="00CB799E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16C7"/>
    <w:rsid w:val="00D00AD8"/>
    <w:rsid w:val="00D012F5"/>
    <w:rsid w:val="00D028B3"/>
    <w:rsid w:val="00D0307B"/>
    <w:rsid w:val="00D03B3E"/>
    <w:rsid w:val="00D11580"/>
    <w:rsid w:val="00D1286B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811B2"/>
    <w:rsid w:val="00D84054"/>
    <w:rsid w:val="00D841DF"/>
    <w:rsid w:val="00D85538"/>
    <w:rsid w:val="00D86DF3"/>
    <w:rsid w:val="00D87E90"/>
    <w:rsid w:val="00D92078"/>
    <w:rsid w:val="00D954C1"/>
    <w:rsid w:val="00DA1E1F"/>
    <w:rsid w:val="00DA25F4"/>
    <w:rsid w:val="00DA3D83"/>
    <w:rsid w:val="00DA53F5"/>
    <w:rsid w:val="00DA695D"/>
    <w:rsid w:val="00DB0146"/>
    <w:rsid w:val="00DB1B4F"/>
    <w:rsid w:val="00DB47BD"/>
    <w:rsid w:val="00DB63B9"/>
    <w:rsid w:val="00DC0DB5"/>
    <w:rsid w:val="00DC2D63"/>
    <w:rsid w:val="00DC2E4C"/>
    <w:rsid w:val="00DC6C46"/>
    <w:rsid w:val="00DD02E0"/>
    <w:rsid w:val="00DD4FF1"/>
    <w:rsid w:val="00DD5A80"/>
    <w:rsid w:val="00DE2131"/>
    <w:rsid w:val="00DE2633"/>
    <w:rsid w:val="00DE5C9A"/>
    <w:rsid w:val="00DF1E5D"/>
    <w:rsid w:val="00DF40A1"/>
    <w:rsid w:val="00E03CE2"/>
    <w:rsid w:val="00E04354"/>
    <w:rsid w:val="00E0530D"/>
    <w:rsid w:val="00E05EC6"/>
    <w:rsid w:val="00E05F15"/>
    <w:rsid w:val="00E05FB8"/>
    <w:rsid w:val="00E0617B"/>
    <w:rsid w:val="00E128A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700CA"/>
    <w:rsid w:val="00E71723"/>
    <w:rsid w:val="00E7182E"/>
    <w:rsid w:val="00E719C1"/>
    <w:rsid w:val="00E71D0F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358D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50495"/>
    <w:rsid w:val="00F539F4"/>
    <w:rsid w:val="00F55410"/>
    <w:rsid w:val="00F615CD"/>
    <w:rsid w:val="00F67429"/>
    <w:rsid w:val="00F6773D"/>
    <w:rsid w:val="00F710DF"/>
    <w:rsid w:val="00F717A0"/>
    <w:rsid w:val="00F724E7"/>
    <w:rsid w:val="00F72A22"/>
    <w:rsid w:val="00F73F2A"/>
    <w:rsid w:val="00F85F7E"/>
    <w:rsid w:val="00F87965"/>
    <w:rsid w:val="00F95141"/>
    <w:rsid w:val="00FA2CA9"/>
    <w:rsid w:val="00FA5DA5"/>
    <w:rsid w:val="00FA60DE"/>
    <w:rsid w:val="00FB1B73"/>
    <w:rsid w:val="00FC0EF6"/>
    <w:rsid w:val="00FC4CD2"/>
    <w:rsid w:val="00FD0D87"/>
    <w:rsid w:val="00FD1948"/>
    <w:rsid w:val="00FD22F3"/>
    <w:rsid w:val="00FD2ED9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ru v:ext="edit" colors="#6cf,#39f,#06f,#69f,#9cf,#5bc8f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140E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454F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4F7B"/>
    <w:rPr>
      <w:rFonts w:ascii="Tahoma" w:hAnsi="Tahoma" w:cs="Tahoma"/>
      <w:sz w:val="16"/>
      <w:szCs w:val="16"/>
      <w:lang w:bidi="ar-SA"/>
    </w:rPr>
  </w:style>
  <w:style w:type="paragraph" w:styleId="NormalWeb">
    <w:name w:val="Normal (Web)"/>
    <w:basedOn w:val="Normal"/>
    <w:uiPriority w:val="99"/>
    <w:unhideWhenUsed/>
    <w:rsid w:val="008108D5"/>
    <w:pPr>
      <w:spacing w:before="100" w:beforeAutospacing="1" w:after="100" w:afterAutospacing="1"/>
    </w:pPr>
    <w:rPr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9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jamili_a</cp:lastModifiedBy>
  <cp:revision>6</cp:revision>
  <cp:lastPrinted>2009-09-22T10:13:00Z</cp:lastPrinted>
  <dcterms:created xsi:type="dcterms:W3CDTF">2014-02-03T18:50:00Z</dcterms:created>
  <dcterms:modified xsi:type="dcterms:W3CDTF">2014-02-04T06:28:00Z</dcterms:modified>
</cp:coreProperties>
</file>